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61770A">
        <w:rPr>
          <w:rFonts w:ascii="Calibri" w:eastAsia="Calibri" w:hAnsi="Calibri" w:cs="Calibri"/>
          <w:b/>
          <w:bCs/>
          <w:lang w:val="es-ES"/>
        </w:rPr>
        <w:t>2</w:t>
      </w:r>
    </w:p>
    <w:p w:rsidR="004B333A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1500E4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3F7279" w:rsidRPr="002C3EC1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="00BD0A4C" w:rsidRPr="00BD0A4C">
        <w:rPr>
          <w:rFonts w:ascii="Calibri" w:eastAsia="Calibri" w:hAnsi="Calibri" w:cs="Calibri"/>
          <w:sz w:val="20"/>
          <w:szCs w:val="20"/>
          <w:u w:color="000000"/>
          <w:lang w:val="es-ES"/>
        </w:rPr>
        <w:t>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F </w:t>
      </w:r>
      <w:proofErr w:type="spellStart"/>
      <w:r w:rsidRPr="00BD6BB6">
        <w:rPr>
          <w:rFonts w:ascii="Calibri" w:eastAsia="Calibri" w:hAnsi="Calibri" w:cs="Calibri"/>
          <w:sz w:val="20"/>
          <w:szCs w:val="20"/>
          <w:lang w:val="es-ES"/>
        </w:rPr>
        <w:t>nº</w:t>
      </w:r>
      <w:proofErr w:type="spellEnd"/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141BC0" w:rsidRPr="00BD6BB6" w:rsidRDefault="00141BC0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documento </w:t>
      </w:r>
      <w:r w:rsidR="001E5785">
        <w:rPr>
          <w:rFonts w:ascii="Calibri" w:eastAsia="Calibri" w:hAnsi="Calibri" w:cs="Calibri"/>
          <w:sz w:val="20"/>
          <w:szCs w:val="20"/>
          <w:lang w:val="es-ES"/>
        </w:rPr>
        <w:t xml:space="preserve">Cuadro de Características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</w:t>
      </w:r>
      <w:r w:rsidR="00BD6BB6" w:rsidRPr="003E1D5C">
        <w:rPr>
          <w:rFonts w:ascii="Calibri" w:eastAsia="Calibri" w:hAnsi="Calibri" w:cs="Calibri"/>
          <w:sz w:val="20"/>
          <w:szCs w:val="20"/>
          <w:lang w:val="es-ES"/>
        </w:rPr>
        <w:t>referencia</w:t>
      </w:r>
      <w:r w:rsidR="00516AEE" w:rsidRPr="003E1D5C">
        <w:rPr>
          <w:rFonts w:ascii="Calibri" w:eastAsia="Calibri" w:hAnsi="Calibri" w:cs="Calibri"/>
          <w:sz w:val="20"/>
          <w:szCs w:val="20"/>
          <w:lang w:val="es-ES"/>
        </w:rPr>
        <w:t xml:space="preserve"> 20200918-0048</w:t>
      </w:r>
      <w:r w:rsidR="006D6110">
        <w:rPr>
          <w:rFonts w:ascii="Calibri" w:eastAsia="Calibri" w:hAnsi="Calibri" w:cs="Calibri"/>
          <w:sz w:val="20"/>
          <w:szCs w:val="20"/>
          <w:lang w:val="es-ES"/>
        </w:rPr>
        <w:t>1</w:t>
      </w:r>
      <w:r w:rsidR="00053EF0" w:rsidRPr="003E1D5C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440B86" w:rsidRPr="003E1D5C">
        <w:rPr>
          <w:rFonts w:ascii="Calibri" w:eastAsia="Calibri" w:hAnsi="Calibri" w:cs="Calibri"/>
          <w:sz w:val="20"/>
          <w:szCs w:val="20"/>
          <w:lang w:val="es-ES"/>
        </w:rPr>
        <w:t xml:space="preserve">para </w:t>
      </w:r>
      <w:r w:rsidR="00053EF0" w:rsidRPr="003E1D5C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1E5785" w:rsidRPr="003E1D5C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BD6BB6" w:rsidRPr="003E1D5C">
        <w:rPr>
          <w:rFonts w:ascii="Calibri" w:eastAsia="Calibri" w:hAnsi="Calibri" w:cs="Calibri"/>
          <w:sz w:val="20"/>
          <w:szCs w:val="20"/>
          <w:lang w:val="es-ES"/>
        </w:rPr>
        <w:t>“</w:t>
      </w:r>
      <w:r w:rsidR="006D6110" w:rsidRPr="006D6110">
        <w:rPr>
          <w:rFonts w:ascii="Calibri" w:eastAsia="Calibri" w:hAnsi="Calibri" w:cs="Calibri"/>
          <w:sz w:val="20"/>
          <w:szCs w:val="20"/>
          <w:lang w:val="es-ES"/>
        </w:rPr>
        <w:t>SERVICIO Y SUMINISTRO DE POSICIONAMIENTO EN INTERIORES POR MEDIO DE TECNOLOGÍA ULTRA WIDEBAND - (UWB)</w:t>
      </w:r>
      <w:bookmarkStart w:id="0" w:name="_GoBack"/>
      <w:bookmarkEnd w:id="0"/>
      <w:r w:rsidR="00182234">
        <w:rPr>
          <w:rFonts w:ascii="Calibri" w:eastAsia="Calibri" w:hAnsi="Calibri" w:cs="Calibri"/>
          <w:sz w:val="20"/>
          <w:szCs w:val="20"/>
          <w:lang w:val="es-ES"/>
        </w:rPr>
        <w:t>”.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E1D5C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>alcances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 xml:space="preserve"> y medios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establecidos en </w:t>
      </w:r>
      <w:r w:rsidR="00554FE7">
        <w:rPr>
          <w:rFonts w:ascii="Calibri" w:eastAsia="Calibri" w:hAnsi="Calibri" w:cs="Calibri"/>
          <w:sz w:val="20"/>
          <w:szCs w:val="20"/>
          <w:lang w:val="es-ES"/>
        </w:rPr>
        <w:t xml:space="preserve">el cuadro de </w:t>
      </w:r>
      <w:r w:rsidR="004C5D7B">
        <w:rPr>
          <w:rFonts w:ascii="Calibri" w:eastAsia="Calibri" w:hAnsi="Calibri" w:cs="Calibri"/>
          <w:sz w:val="20"/>
          <w:szCs w:val="20"/>
          <w:lang w:val="es-ES"/>
        </w:rPr>
        <w:t>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, en su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apartado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 xml:space="preserve"> y 9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3F7279" w:rsidRDefault="003F7279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141BC0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proofErr w:type="spellStart"/>
      <w:r w:rsidRPr="002C3EC1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spell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proofErr w:type="spellStart"/>
      <w:r w:rsidRPr="002C3EC1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spell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2</w:t>
      </w:r>
      <w:r w:rsidRPr="00952CBD">
        <w:rPr>
          <w:rFonts w:ascii="Calibri" w:eastAsia="Calibri" w:hAnsi="Calibri" w:cs="Calibri"/>
          <w:spacing w:val="2"/>
          <w:sz w:val="20"/>
          <w:szCs w:val="20"/>
          <w:u w:val="single"/>
          <w:lang w:val="es-ES"/>
        </w:rPr>
        <w:t>0</w:t>
      </w:r>
      <w:r w:rsidR="00182234">
        <w:rPr>
          <w:rFonts w:ascii="Calibri" w:eastAsia="Calibri" w:hAnsi="Calibri" w:cs="Calibri"/>
          <w:sz w:val="20"/>
          <w:szCs w:val="20"/>
          <w:u w:val="single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53EF0"/>
    <w:rsid w:val="000C05AB"/>
    <w:rsid w:val="00106CEF"/>
    <w:rsid w:val="00141BC0"/>
    <w:rsid w:val="001500E4"/>
    <w:rsid w:val="0017036F"/>
    <w:rsid w:val="00182234"/>
    <w:rsid w:val="001A7777"/>
    <w:rsid w:val="001E5785"/>
    <w:rsid w:val="00202D0C"/>
    <w:rsid w:val="002C3EC1"/>
    <w:rsid w:val="00320548"/>
    <w:rsid w:val="003E1D5C"/>
    <w:rsid w:val="003F7279"/>
    <w:rsid w:val="00420697"/>
    <w:rsid w:val="00440B86"/>
    <w:rsid w:val="004434F0"/>
    <w:rsid w:val="00447FC5"/>
    <w:rsid w:val="00490B78"/>
    <w:rsid w:val="004B333A"/>
    <w:rsid w:val="004C5D7B"/>
    <w:rsid w:val="00516AEE"/>
    <w:rsid w:val="00541FCD"/>
    <w:rsid w:val="00545F60"/>
    <w:rsid w:val="00554FE7"/>
    <w:rsid w:val="005D666D"/>
    <w:rsid w:val="0061770A"/>
    <w:rsid w:val="00636F1C"/>
    <w:rsid w:val="00657C52"/>
    <w:rsid w:val="0068669B"/>
    <w:rsid w:val="006909FA"/>
    <w:rsid w:val="006B125B"/>
    <w:rsid w:val="006C0252"/>
    <w:rsid w:val="006D6110"/>
    <w:rsid w:val="00706833"/>
    <w:rsid w:val="007326F2"/>
    <w:rsid w:val="00760C27"/>
    <w:rsid w:val="00762090"/>
    <w:rsid w:val="007F050D"/>
    <w:rsid w:val="008B1DFD"/>
    <w:rsid w:val="008E5F29"/>
    <w:rsid w:val="009146E8"/>
    <w:rsid w:val="00916F00"/>
    <w:rsid w:val="00920721"/>
    <w:rsid w:val="00952CBD"/>
    <w:rsid w:val="00986940"/>
    <w:rsid w:val="009914D8"/>
    <w:rsid w:val="00B86051"/>
    <w:rsid w:val="00BA1B83"/>
    <w:rsid w:val="00BC3E7A"/>
    <w:rsid w:val="00BD0A4C"/>
    <w:rsid w:val="00BD6BB6"/>
    <w:rsid w:val="00CC3F8E"/>
    <w:rsid w:val="00CE50C6"/>
    <w:rsid w:val="00D51DC9"/>
    <w:rsid w:val="00DA5A05"/>
    <w:rsid w:val="00DB19B0"/>
    <w:rsid w:val="00DC1DD3"/>
    <w:rsid w:val="00DD332F"/>
    <w:rsid w:val="00E060DE"/>
    <w:rsid w:val="00E7287E"/>
    <w:rsid w:val="00F32591"/>
    <w:rsid w:val="00F95998"/>
    <w:rsid w:val="00FA149B"/>
    <w:rsid w:val="00FA5E08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2743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Martín Blanco, Teresa</cp:lastModifiedBy>
  <cp:revision>65</cp:revision>
  <dcterms:created xsi:type="dcterms:W3CDTF">2019-07-05T09:09:00Z</dcterms:created>
  <dcterms:modified xsi:type="dcterms:W3CDTF">2020-10-07T08:13:00Z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